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65" w:rsidRDefault="00AE4980" w:rsidP="00AE49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Lesson Plan</w:t>
      </w:r>
    </w:p>
    <w:p w:rsidR="00AE4980" w:rsidRDefault="00AE4980" w:rsidP="00AE4980">
      <w:pPr>
        <w:jc w:val="center"/>
      </w:pPr>
    </w:p>
    <w:p w:rsidR="00AE4980" w:rsidRDefault="00AE4980" w:rsidP="00AE4980">
      <w:pPr>
        <w:ind w:left="-360"/>
        <w:jc w:val="both"/>
      </w:pPr>
    </w:p>
    <w:p w:rsidR="00AE4980" w:rsidRDefault="00AE4980" w:rsidP="00AE4980">
      <w:pPr>
        <w:ind w:left="-360"/>
        <w:jc w:val="both"/>
      </w:pPr>
      <w:r>
        <w:rPr>
          <w:b/>
        </w:rPr>
        <w:t>Subject:</w:t>
      </w:r>
      <w:r>
        <w:tab/>
      </w:r>
      <w:r>
        <w:tab/>
      </w:r>
      <w:r>
        <w:tab/>
      </w:r>
      <w:r w:rsidR="00B176C7">
        <w:tab/>
      </w:r>
      <w:r>
        <w:t>What to Protect in a House of Worship Fire</w:t>
      </w:r>
    </w:p>
    <w:p w:rsidR="00AE4980" w:rsidRDefault="00AE4980" w:rsidP="00AE4980">
      <w:pPr>
        <w:ind w:left="-360"/>
        <w:jc w:val="both"/>
      </w:pPr>
    </w:p>
    <w:p w:rsidR="00AE4980" w:rsidRPr="00AE4980" w:rsidRDefault="00AE4980" w:rsidP="00AE4980">
      <w:pPr>
        <w:ind w:left="-360"/>
        <w:jc w:val="both"/>
      </w:pPr>
      <w:r>
        <w:rPr>
          <w:b/>
        </w:rPr>
        <w:t>Objectives:</w:t>
      </w:r>
      <w:r>
        <w:tab/>
      </w:r>
      <w:r>
        <w:tab/>
      </w:r>
      <w:r w:rsidR="00B176C7">
        <w:tab/>
      </w:r>
      <w:r w:rsidRPr="00AE4980">
        <w:t>The learner will be able to . . .</w:t>
      </w:r>
    </w:p>
    <w:p w:rsidR="00AE4980" w:rsidRPr="00AE4980" w:rsidRDefault="00AE4980" w:rsidP="00AE4980">
      <w:pPr>
        <w:numPr>
          <w:ilvl w:val="0"/>
          <w:numId w:val="1"/>
        </w:numPr>
        <w:tabs>
          <w:tab w:val="num" w:pos="720"/>
        </w:tabs>
        <w:jc w:val="both"/>
      </w:pPr>
      <w:r w:rsidRPr="00AE4980">
        <w:t>Identify the leading causes of House of Worship fires.</w:t>
      </w:r>
    </w:p>
    <w:p w:rsidR="00AE4980" w:rsidRPr="00AE4980" w:rsidRDefault="00AE4980" w:rsidP="00AE4980">
      <w:pPr>
        <w:numPr>
          <w:ilvl w:val="0"/>
          <w:numId w:val="1"/>
        </w:numPr>
        <w:tabs>
          <w:tab w:val="num" w:pos="720"/>
        </w:tabs>
        <w:jc w:val="both"/>
      </w:pPr>
      <w:r w:rsidRPr="00AE4980">
        <w:t>Recognize different styles of Houses of Worship</w:t>
      </w:r>
    </w:p>
    <w:p w:rsidR="00AE4980" w:rsidRDefault="00AE4980" w:rsidP="00AE4980">
      <w:pPr>
        <w:numPr>
          <w:ilvl w:val="0"/>
          <w:numId w:val="1"/>
        </w:numPr>
        <w:tabs>
          <w:tab w:val="num" w:pos="720"/>
        </w:tabs>
        <w:jc w:val="both"/>
      </w:pPr>
      <w:r w:rsidRPr="00AE4980">
        <w:t>Restate what possessions to try to save in a House of Worship fire.</w:t>
      </w:r>
    </w:p>
    <w:p w:rsidR="00AE4980" w:rsidRDefault="00AE4980" w:rsidP="00AE4980">
      <w:pPr>
        <w:ind w:left="-360"/>
        <w:jc w:val="both"/>
      </w:pPr>
    </w:p>
    <w:p w:rsidR="00AE4980" w:rsidRDefault="00AE4980" w:rsidP="00AE4980">
      <w:pPr>
        <w:ind w:left="-360"/>
        <w:jc w:val="both"/>
      </w:pPr>
      <w:r>
        <w:rPr>
          <w:b/>
        </w:rPr>
        <w:t>Time:</w:t>
      </w:r>
      <w:r>
        <w:tab/>
      </w:r>
      <w:r>
        <w:tab/>
      </w:r>
      <w:r>
        <w:tab/>
      </w:r>
      <w:r w:rsidR="00B176C7">
        <w:tab/>
      </w:r>
      <w:r>
        <w:t>60 minutes</w:t>
      </w:r>
    </w:p>
    <w:p w:rsidR="00AE4980" w:rsidRDefault="00AE4980" w:rsidP="00AE4980">
      <w:pPr>
        <w:ind w:left="-360"/>
        <w:jc w:val="both"/>
      </w:pPr>
    </w:p>
    <w:p w:rsidR="00AE4980" w:rsidRDefault="00AE4980" w:rsidP="00AE4980">
      <w:pPr>
        <w:ind w:left="-360"/>
        <w:jc w:val="both"/>
      </w:pPr>
      <w:r>
        <w:rPr>
          <w:b/>
        </w:rPr>
        <w:t>Method:</w:t>
      </w:r>
      <w:r>
        <w:tab/>
      </w:r>
      <w:r>
        <w:tab/>
      </w:r>
      <w:r>
        <w:tab/>
      </w:r>
      <w:r w:rsidR="00B176C7">
        <w:tab/>
      </w:r>
      <w:r>
        <w:t>Lecture and Illustration</w:t>
      </w:r>
    </w:p>
    <w:p w:rsidR="00AE4980" w:rsidRDefault="00AE4980" w:rsidP="00AE4980">
      <w:pPr>
        <w:ind w:left="-360"/>
        <w:jc w:val="both"/>
      </w:pPr>
    </w:p>
    <w:p w:rsidR="00AE4980" w:rsidRDefault="00AE4980" w:rsidP="00AE4980">
      <w:pPr>
        <w:ind w:left="-360"/>
        <w:jc w:val="both"/>
      </w:pPr>
      <w:r>
        <w:rPr>
          <w:b/>
        </w:rPr>
        <w:t>Training Aids:</w:t>
      </w:r>
      <w:r>
        <w:tab/>
      </w:r>
      <w:r>
        <w:tab/>
      </w:r>
      <w:r w:rsidR="00B176C7">
        <w:tab/>
      </w:r>
      <w:r>
        <w:t xml:space="preserve">Computer and </w:t>
      </w:r>
      <w:r w:rsidR="00C23EF5">
        <w:t>PowerPoint</w:t>
      </w:r>
      <w:r>
        <w:t xml:space="preserve"> Presentation</w:t>
      </w:r>
    </w:p>
    <w:p w:rsidR="00AE4980" w:rsidRDefault="00AE4980" w:rsidP="00AE4980">
      <w:pPr>
        <w:ind w:left="-360"/>
        <w:jc w:val="both"/>
      </w:pPr>
    </w:p>
    <w:p w:rsidR="00AE4980" w:rsidRDefault="00AE4980" w:rsidP="00AE4980">
      <w:pPr>
        <w:ind w:left="-360"/>
        <w:jc w:val="both"/>
      </w:pPr>
      <w:r w:rsidRPr="00DC09FD">
        <w:rPr>
          <w:b/>
        </w:rPr>
        <w:t>Facility:</w:t>
      </w:r>
      <w:r>
        <w:tab/>
      </w:r>
      <w:r>
        <w:tab/>
      </w:r>
      <w:r>
        <w:tab/>
      </w:r>
      <w:r w:rsidR="00B176C7">
        <w:tab/>
      </w:r>
      <w:r>
        <w:t>Classroom</w:t>
      </w:r>
    </w:p>
    <w:p w:rsidR="00AE4980" w:rsidRDefault="00AE4980" w:rsidP="00AE4980">
      <w:pPr>
        <w:ind w:left="-360"/>
        <w:jc w:val="both"/>
      </w:pPr>
    </w:p>
    <w:p w:rsidR="00AE4980" w:rsidRDefault="00B176C7" w:rsidP="00AE4980">
      <w:pPr>
        <w:ind w:left="-360"/>
        <w:jc w:val="both"/>
        <w:rPr>
          <w:b/>
        </w:rPr>
      </w:pPr>
      <w:r>
        <w:rPr>
          <w:b/>
        </w:rPr>
        <w:t>Student Materials:</w:t>
      </w:r>
      <w:r>
        <w:tab/>
      </w:r>
      <w:r>
        <w:tab/>
      </w:r>
      <w:r w:rsidR="00C23EF5">
        <w:t>PowerPoint</w:t>
      </w:r>
      <w:r>
        <w:t xml:space="preserve"> Handouts</w:t>
      </w:r>
    </w:p>
    <w:p w:rsidR="00B176C7" w:rsidRDefault="00B176C7" w:rsidP="00AE4980">
      <w:pPr>
        <w:ind w:left="-360"/>
        <w:jc w:val="both"/>
        <w:rPr>
          <w:b/>
        </w:rPr>
      </w:pPr>
    </w:p>
    <w:p w:rsidR="00AE4980" w:rsidRDefault="00B176C7" w:rsidP="00B176C7">
      <w:pPr>
        <w:ind w:left="2880" w:hanging="3240"/>
        <w:jc w:val="both"/>
      </w:pPr>
      <w:r>
        <w:rPr>
          <w:b/>
        </w:rPr>
        <w:t>Instructor’s References:</w:t>
      </w:r>
      <w:r>
        <w:tab/>
      </w:r>
      <w:smartTag w:uri="urn:schemas-microsoft-com:office:smarttags" w:element="place">
        <w:smartTag w:uri="urn:schemas-microsoft-com:office:smarttags" w:element="PlaceName">
          <w:r>
            <w:t>NFPA</w:t>
          </w:r>
        </w:smartTag>
        <w:r>
          <w:t xml:space="preserve"> </w:t>
        </w:r>
        <w:smartTag w:uri="urn:schemas-microsoft-com:office:smarttags" w:element="PlaceName">
          <w:r>
            <w:t>Fire</w:t>
          </w:r>
        </w:smartTag>
        <w:r>
          <w:t xml:space="preserve"> </w:t>
        </w:r>
        <w:smartTag w:uri="urn:schemas-microsoft-com:office:smarttags" w:element="PlaceName">
          <w:r>
            <w:t>Investigation</w:t>
          </w:r>
        </w:smartTag>
        <w:r>
          <w:t xml:space="preserve"> </w:t>
        </w:r>
        <w:smartTag w:uri="urn:schemas-microsoft-com:office:smarttags" w:element="PlaceName">
          <w:r>
            <w:t>Summary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  <w:r>
          <w:t xml:space="preserve"> </w:t>
        </w:r>
        <w:smartTag w:uri="urn:schemas-microsoft-com:office:smarttags" w:element="PlaceName">
          <w:r>
            <w:t>Fire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  <w:r>
        <w:t xml:space="preserve"> </w:t>
      </w:r>
      <w:proofErr w:type="gramStart"/>
      <w:r>
        <w:t>Worth</w:t>
      </w:r>
      <w:proofErr w:type="gramEnd"/>
      <w:r>
        <w:t xml:space="preserve"> </w:t>
      </w:r>
      <w:r w:rsidR="001162E9">
        <w:t>TX February</w:t>
      </w:r>
      <w:r>
        <w:t xml:space="preserve"> 15, 1999 printed 2001</w:t>
      </w:r>
    </w:p>
    <w:p w:rsidR="00B176C7" w:rsidRDefault="00B176C7" w:rsidP="00B176C7">
      <w:pPr>
        <w:ind w:left="2880" w:hanging="3240"/>
        <w:jc w:val="both"/>
      </w:pPr>
    </w:p>
    <w:p w:rsidR="00B176C7" w:rsidRDefault="00B176C7" w:rsidP="00B176C7">
      <w:pPr>
        <w:ind w:left="2880" w:hanging="3240"/>
        <w:jc w:val="both"/>
      </w:pPr>
      <w:r>
        <w:tab/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Fire Administration Topical Fire Research Series Vol. 2, Issue </w:t>
      </w:r>
      <w:r w:rsidR="001162E9">
        <w:t>7 Revised</w:t>
      </w:r>
      <w:r>
        <w:t xml:space="preserve"> March 2002</w:t>
      </w:r>
    </w:p>
    <w:p w:rsidR="0030492E" w:rsidRDefault="0030492E" w:rsidP="00B176C7">
      <w:pPr>
        <w:ind w:left="2880" w:hanging="3240"/>
        <w:jc w:val="both"/>
      </w:pPr>
    </w:p>
    <w:p w:rsidR="0030492E" w:rsidRDefault="0030492E" w:rsidP="00B176C7">
      <w:pPr>
        <w:ind w:left="2880" w:hanging="3240"/>
        <w:jc w:val="both"/>
      </w:pPr>
      <w:r>
        <w:tab/>
        <w:t>NFPA U.S. Religious and Funeral Property Structures Fires (Summary &amp; Full Report) USS12P June 2013</w:t>
      </w:r>
    </w:p>
    <w:p w:rsidR="00B176C7" w:rsidRDefault="00B176C7" w:rsidP="00B176C7">
      <w:pPr>
        <w:ind w:left="2880" w:hanging="3240"/>
        <w:jc w:val="both"/>
      </w:pPr>
    </w:p>
    <w:p w:rsidR="00B176C7" w:rsidRDefault="00B176C7" w:rsidP="00B176C7">
      <w:pPr>
        <w:ind w:left="2880" w:hanging="3240"/>
        <w:jc w:val="both"/>
      </w:pPr>
      <w:r>
        <w:tab/>
        <w:t>“Blaze damages historic church” by Paysha Stockton and Beth Daley, Boston Globe; January 19, 2005</w:t>
      </w:r>
    </w:p>
    <w:p w:rsidR="00A02508" w:rsidRDefault="00A02508" w:rsidP="00B176C7">
      <w:pPr>
        <w:ind w:left="2880" w:hanging="3240"/>
        <w:jc w:val="both"/>
      </w:pPr>
    </w:p>
    <w:p w:rsidR="00A02508" w:rsidRDefault="00A02508" w:rsidP="00B176C7">
      <w:pPr>
        <w:ind w:left="2880" w:hanging="3240"/>
        <w:jc w:val="both"/>
      </w:pPr>
      <w:r>
        <w:tab/>
        <w:t>“Torah Scroll Saved From Burning Synagogue” by Marcus Solis, WABC TV, NY; February 11, 2005</w:t>
      </w:r>
    </w:p>
    <w:p w:rsidR="00A02508" w:rsidRDefault="00A02508" w:rsidP="00B176C7">
      <w:pPr>
        <w:ind w:left="2880" w:hanging="3240"/>
        <w:jc w:val="both"/>
      </w:pPr>
    </w:p>
    <w:p w:rsidR="00A02508" w:rsidRDefault="00A02508" w:rsidP="00B176C7">
      <w:pPr>
        <w:ind w:left="2880" w:hanging="3240"/>
        <w:jc w:val="both"/>
      </w:pPr>
      <w:r>
        <w:tab/>
        <w:t xml:space="preserve">“Managing Company Tactical Operations:  Strategy &amp; Tactics” </w:t>
      </w:r>
      <w:smartTag w:uri="urn:schemas-microsoft-com:office:smarttags" w:element="place">
        <w:smartTag w:uri="urn:schemas-microsoft-com:office:smarttags" w:element="PlaceName">
          <w:r>
            <w:t>Nassau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Vocational Education &amp; Extension Board</w:t>
      </w:r>
    </w:p>
    <w:p w:rsidR="00CE4D55" w:rsidRDefault="00CE4D55" w:rsidP="00B176C7">
      <w:pPr>
        <w:ind w:left="2880" w:hanging="3240"/>
        <w:jc w:val="both"/>
      </w:pPr>
    </w:p>
    <w:p w:rsidR="00CE4D55" w:rsidRDefault="00CE4D55" w:rsidP="00B176C7">
      <w:pPr>
        <w:ind w:left="2880" w:hanging="3240"/>
        <w:jc w:val="both"/>
      </w:pPr>
      <w:r>
        <w:tab/>
        <w:t>Email from Church Mutual Insurance dated Dec. 22, 2004</w:t>
      </w:r>
    </w:p>
    <w:p w:rsidR="00E15185" w:rsidRDefault="00E15185" w:rsidP="00B176C7">
      <w:pPr>
        <w:ind w:left="2880" w:hanging="3240"/>
        <w:jc w:val="both"/>
      </w:pPr>
    </w:p>
    <w:p w:rsidR="00E15185" w:rsidRDefault="00E15185" w:rsidP="00B176C7">
      <w:pPr>
        <w:ind w:left="2880" w:hanging="3240"/>
        <w:jc w:val="both"/>
      </w:pPr>
      <w:r>
        <w:tab/>
        <w:t xml:space="preserve">Pew </w:t>
      </w:r>
      <w:proofErr w:type="gramStart"/>
      <w:r>
        <w:t xml:space="preserve">Research  </w:t>
      </w:r>
      <w:r w:rsidRPr="00E15185">
        <w:t>http</w:t>
      </w:r>
      <w:proofErr w:type="gramEnd"/>
      <w:r w:rsidRPr="00E15185">
        <w:t>://pewrsr.ch/1LX58h7</w:t>
      </w:r>
    </w:p>
    <w:p w:rsidR="00AE4980" w:rsidRPr="00AE4980" w:rsidRDefault="00AE4980" w:rsidP="00AE4980">
      <w:pPr>
        <w:jc w:val="both"/>
      </w:pPr>
    </w:p>
    <w:p w:rsidR="00AE4980" w:rsidRDefault="00AE4980" w:rsidP="00AE4980">
      <w:pPr>
        <w:ind w:left="-360"/>
        <w:jc w:val="both"/>
      </w:pPr>
    </w:p>
    <w:p w:rsidR="00B478F8" w:rsidRDefault="00B478F8" w:rsidP="00AE4980">
      <w:pPr>
        <w:ind w:left="-360"/>
        <w:jc w:val="both"/>
      </w:pPr>
    </w:p>
    <w:p w:rsidR="00B93545" w:rsidRDefault="00B478F8" w:rsidP="00B93545">
      <w:pPr>
        <w:ind w:left="-360"/>
        <w:jc w:val="both"/>
      </w:pPr>
      <w:r>
        <w:rPr>
          <w:u w:val="single"/>
        </w:rPr>
        <w:lastRenderedPageBreak/>
        <w:t>Time</w:t>
      </w:r>
      <w:r>
        <w:rPr>
          <w:u w:val="single"/>
        </w:rPr>
        <w:tab/>
        <w:t>Outline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Slides</w:t>
      </w:r>
      <w:r>
        <w:rPr>
          <w:u w:val="single"/>
        </w:rPr>
        <w:tab/>
      </w:r>
    </w:p>
    <w:p w:rsidR="00B93545" w:rsidRDefault="00B93545" w:rsidP="00B93545">
      <w:pPr>
        <w:ind w:left="-360"/>
        <w:jc w:val="both"/>
      </w:pPr>
    </w:p>
    <w:p w:rsidR="00B478F8" w:rsidRPr="00B93545" w:rsidRDefault="00B93545" w:rsidP="00B93545">
      <w:pPr>
        <w:ind w:left="-360"/>
        <w:jc w:val="both"/>
        <w:rPr>
          <w:u w:val="single"/>
        </w:rPr>
      </w:pPr>
      <w:r>
        <w:t>00</w:t>
      </w:r>
      <w:proofErr w:type="gramStart"/>
      <w:r>
        <w:tab/>
      </w:r>
      <w:r>
        <w:tab/>
      </w:r>
      <w:r w:rsidR="00B478F8">
        <w:t>Introduction</w:t>
      </w:r>
      <w:proofErr w:type="gramEnd"/>
    </w:p>
    <w:p w:rsidR="00B478F8" w:rsidRDefault="00B478F8" w:rsidP="00B478F8">
      <w:pPr>
        <w:jc w:val="both"/>
      </w:pPr>
    </w:p>
    <w:p w:rsidR="00B478F8" w:rsidRDefault="00B478F8" w:rsidP="00B478F8">
      <w:pPr>
        <w:ind w:left="720"/>
        <w:jc w:val="both"/>
      </w:pPr>
      <w:r>
        <w:t>1.</w:t>
      </w:r>
      <w:r>
        <w:tab/>
        <w:t xml:space="preserve">Introduction of speaker and </w:t>
      </w:r>
      <w:r w:rsidR="00184B6A">
        <w:t>Title of presentation</w:t>
      </w:r>
      <w:r>
        <w:tab/>
        <w:t>Slide 1</w:t>
      </w:r>
    </w:p>
    <w:p w:rsidR="00184B6A" w:rsidRDefault="00184B6A" w:rsidP="00B478F8">
      <w:pPr>
        <w:ind w:left="720"/>
        <w:jc w:val="both"/>
      </w:pPr>
    </w:p>
    <w:p w:rsidR="00B478F8" w:rsidRDefault="00184B6A" w:rsidP="00B478F8">
      <w:pPr>
        <w:ind w:left="720"/>
        <w:jc w:val="both"/>
      </w:pPr>
      <w:r>
        <w:t>2.</w:t>
      </w:r>
      <w:r>
        <w:tab/>
        <w:t>Objectives:  At the end of the lesson</w:t>
      </w:r>
      <w:r w:rsidR="00B93545">
        <w:t>,</w:t>
      </w:r>
      <w:r w:rsidR="00B93545">
        <w:tab/>
      </w:r>
      <w:r w:rsidR="00B93545">
        <w:tab/>
      </w:r>
      <w:r w:rsidR="00B93545">
        <w:tab/>
        <w:t>Slide 2</w:t>
      </w:r>
    </w:p>
    <w:p w:rsidR="00B93545" w:rsidRPr="00B93545" w:rsidRDefault="00B93545" w:rsidP="00B93545">
      <w:pPr>
        <w:ind w:left="720"/>
        <w:jc w:val="both"/>
      </w:pPr>
      <w:r>
        <w:tab/>
      </w:r>
      <w:r w:rsidRPr="00B93545">
        <w:t>The learner will be able to . . .</w:t>
      </w:r>
    </w:p>
    <w:p w:rsidR="00B93545" w:rsidRDefault="00B93545" w:rsidP="00B93545">
      <w:pPr>
        <w:numPr>
          <w:ilvl w:val="0"/>
          <w:numId w:val="3"/>
        </w:numPr>
        <w:tabs>
          <w:tab w:val="num" w:pos="720"/>
        </w:tabs>
        <w:jc w:val="both"/>
      </w:pPr>
      <w:r w:rsidRPr="00B93545">
        <w:t xml:space="preserve">Identify the leading causes of House </w:t>
      </w:r>
    </w:p>
    <w:p w:rsidR="00B93545" w:rsidRPr="00B93545" w:rsidRDefault="00B93545" w:rsidP="00B93545">
      <w:pPr>
        <w:ind w:left="1440" w:firstLine="360"/>
        <w:jc w:val="both"/>
      </w:pPr>
      <w:proofErr w:type="gramStart"/>
      <w:r w:rsidRPr="00B93545">
        <w:t>of</w:t>
      </w:r>
      <w:proofErr w:type="gramEnd"/>
      <w:r w:rsidRPr="00B93545">
        <w:t xml:space="preserve"> Worship fires.</w:t>
      </w:r>
    </w:p>
    <w:p w:rsidR="00B93545" w:rsidRDefault="00B93545" w:rsidP="00B93545">
      <w:pPr>
        <w:numPr>
          <w:ilvl w:val="0"/>
          <w:numId w:val="3"/>
        </w:numPr>
        <w:tabs>
          <w:tab w:val="num" w:pos="720"/>
        </w:tabs>
        <w:jc w:val="both"/>
      </w:pPr>
      <w:r w:rsidRPr="00B93545">
        <w:t>Recognize different styles of Houses</w:t>
      </w:r>
    </w:p>
    <w:p w:rsidR="00B93545" w:rsidRPr="00B93545" w:rsidRDefault="00B93545" w:rsidP="00B93545">
      <w:pPr>
        <w:ind w:left="1440" w:firstLine="360"/>
        <w:jc w:val="both"/>
      </w:pPr>
      <w:proofErr w:type="gramStart"/>
      <w:r w:rsidRPr="00B93545">
        <w:t>of</w:t>
      </w:r>
      <w:proofErr w:type="gramEnd"/>
      <w:r w:rsidRPr="00B93545">
        <w:t xml:space="preserve"> Worship</w:t>
      </w:r>
      <w:r>
        <w:t>.</w:t>
      </w:r>
    </w:p>
    <w:p w:rsidR="00B93545" w:rsidRDefault="00B93545" w:rsidP="00B93545">
      <w:pPr>
        <w:numPr>
          <w:ilvl w:val="0"/>
          <w:numId w:val="3"/>
        </w:numPr>
        <w:tabs>
          <w:tab w:val="num" w:pos="720"/>
        </w:tabs>
        <w:jc w:val="both"/>
      </w:pPr>
      <w:r w:rsidRPr="00B93545">
        <w:t>Restate what possessions to try to save</w:t>
      </w:r>
    </w:p>
    <w:p w:rsidR="00B93545" w:rsidRDefault="00B93545" w:rsidP="00B93545">
      <w:pPr>
        <w:ind w:left="1440" w:firstLine="360"/>
        <w:jc w:val="both"/>
      </w:pPr>
      <w:proofErr w:type="gramStart"/>
      <w:r w:rsidRPr="00B93545">
        <w:t>in</w:t>
      </w:r>
      <w:proofErr w:type="gramEnd"/>
      <w:r w:rsidRPr="00B93545">
        <w:t xml:space="preserve"> a House of Worship fire.</w:t>
      </w:r>
    </w:p>
    <w:p w:rsidR="00B93545" w:rsidRDefault="00B93545" w:rsidP="00B93545">
      <w:pPr>
        <w:ind w:left="1440" w:firstLine="360"/>
        <w:jc w:val="both"/>
      </w:pPr>
    </w:p>
    <w:p w:rsidR="00B93545" w:rsidRDefault="00B93545" w:rsidP="00B93545">
      <w:pPr>
        <w:ind w:left="-360"/>
        <w:jc w:val="both"/>
      </w:pPr>
      <w:r>
        <w:t>05</w:t>
      </w:r>
      <w:r>
        <w:tab/>
      </w:r>
      <w:r>
        <w:tab/>
        <w:t>Motivation</w:t>
      </w:r>
    </w:p>
    <w:p w:rsidR="008800F1" w:rsidRDefault="008800F1" w:rsidP="00B93545">
      <w:pPr>
        <w:ind w:left="-360"/>
        <w:jc w:val="both"/>
      </w:pPr>
    </w:p>
    <w:p w:rsidR="008800F1" w:rsidRDefault="008800F1" w:rsidP="00B93545">
      <w:pPr>
        <w:ind w:left="-360"/>
        <w:jc w:val="both"/>
      </w:pPr>
      <w:r>
        <w:tab/>
      </w:r>
      <w:r>
        <w:tab/>
      </w:r>
      <w:r w:rsidR="002D707D">
        <w:t xml:space="preserve">By looking at slides of </w:t>
      </w:r>
      <w:r w:rsidR="00EE1236">
        <w:t>four</w:t>
      </w:r>
      <w:r w:rsidR="002D707D">
        <w:t xml:space="preserve"> Hous</w:t>
      </w:r>
      <w:r w:rsidR="00A02508">
        <w:t xml:space="preserve">e of Worship fires, </w:t>
      </w:r>
      <w:r w:rsidR="00A02508">
        <w:tab/>
        <w:t>Slides 3-</w:t>
      </w:r>
      <w:r w:rsidR="00EE1236">
        <w:t>6</w:t>
      </w:r>
    </w:p>
    <w:p w:rsidR="002D707D" w:rsidRDefault="002D707D" w:rsidP="00B93545">
      <w:pPr>
        <w:ind w:left="-360"/>
        <w:jc w:val="both"/>
      </w:pPr>
      <w:r>
        <w:tab/>
      </w:r>
      <w:r>
        <w:tab/>
      </w:r>
      <w:proofErr w:type="gramStart"/>
      <w:r w:rsidR="008B2269">
        <w:t>t</w:t>
      </w:r>
      <w:r w:rsidR="00C23EF5">
        <w:t>he</w:t>
      </w:r>
      <w:proofErr w:type="gramEnd"/>
      <w:r w:rsidR="00C23EF5">
        <w:t xml:space="preserve"> learner will appreciate that fire do occur in Houses</w:t>
      </w:r>
    </w:p>
    <w:p w:rsidR="007A4111" w:rsidRDefault="00C23EF5" w:rsidP="00DC6FB0">
      <w:pPr>
        <w:ind w:left="-360"/>
        <w:jc w:val="both"/>
      </w:pPr>
      <w:r>
        <w:tab/>
      </w:r>
      <w:r>
        <w:tab/>
      </w:r>
      <w:proofErr w:type="gramStart"/>
      <w:r w:rsidR="008B2269">
        <w:t>o</w:t>
      </w:r>
      <w:r>
        <w:t>f</w:t>
      </w:r>
      <w:proofErr w:type="gramEnd"/>
      <w:r>
        <w:t xml:space="preserve"> Worship with potential danger.  </w:t>
      </w:r>
      <w:r w:rsidR="00DC6FB0">
        <w:t>Do not need to show full video</w:t>
      </w:r>
      <w:r>
        <w:t>.</w:t>
      </w:r>
    </w:p>
    <w:p w:rsidR="007A4111" w:rsidRDefault="007A4111" w:rsidP="007A4111">
      <w:pPr>
        <w:ind w:left="-360"/>
        <w:jc w:val="both"/>
      </w:pPr>
    </w:p>
    <w:p w:rsidR="00C23EF5" w:rsidRDefault="00E25686" w:rsidP="007A4111">
      <w:pPr>
        <w:ind w:left="-360"/>
        <w:jc w:val="both"/>
      </w:pPr>
      <w:r>
        <w:t>10</w:t>
      </w:r>
      <w:r>
        <w:tab/>
      </w:r>
      <w:r>
        <w:tab/>
      </w:r>
      <w:r w:rsidR="00B93545">
        <w:t>Statistics</w:t>
      </w:r>
    </w:p>
    <w:p w:rsidR="00C23EF5" w:rsidRDefault="00C23EF5" w:rsidP="00C23EF5">
      <w:pPr>
        <w:ind w:left="-360"/>
        <w:jc w:val="both"/>
      </w:pPr>
    </w:p>
    <w:p w:rsidR="00C23EF5" w:rsidRDefault="00C23EF5" w:rsidP="00C23EF5">
      <w:pPr>
        <w:ind w:left="720"/>
        <w:jc w:val="both"/>
      </w:pPr>
      <w:r>
        <w:t>1.</w:t>
      </w:r>
      <w:r>
        <w:tab/>
        <w:t>U.S. Fire Administration Statistics 1996-1998</w:t>
      </w:r>
      <w:r>
        <w:tab/>
        <w:t xml:space="preserve">Slide </w:t>
      </w:r>
      <w:r w:rsidR="00DC6FB0">
        <w:t>7</w:t>
      </w:r>
    </w:p>
    <w:p w:rsidR="0030492E" w:rsidRDefault="0030492E" w:rsidP="00C23EF5">
      <w:pPr>
        <w:ind w:left="720"/>
        <w:jc w:val="both"/>
      </w:pPr>
      <w:r>
        <w:t>2.</w:t>
      </w:r>
      <w:r>
        <w:tab/>
        <w:t>NFPA Religious &amp; Funeral Properties 2007-2011</w:t>
      </w:r>
      <w:r>
        <w:tab/>
        <w:t>Slides 8-9</w:t>
      </w:r>
    </w:p>
    <w:p w:rsidR="0030492E" w:rsidRDefault="0030492E" w:rsidP="00C23EF5">
      <w:pPr>
        <w:ind w:left="720"/>
        <w:jc w:val="both"/>
      </w:pPr>
      <w:r>
        <w:t>3.</w:t>
      </w:r>
      <w:r>
        <w:tab/>
        <w:t xml:space="preserve">Comparison </w:t>
      </w:r>
      <w:proofErr w:type="gramStart"/>
      <w:r>
        <w:t>between 1998-2011</w:t>
      </w:r>
      <w:r>
        <w:tab/>
      </w:r>
      <w:r>
        <w:tab/>
      </w:r>
      <w:r>
        <w:tab/>
        <w:t>Slides</w:t>
      </w:r>
      <w:r w:rsidR="000D57D0">
        <w:t xml:space="preserve"> 10-12</w:t>
      </w:r>
      <w:proofErr w:type="gramEnd"/>
    </w:p>
    <w:p w:rsidR="00E15185" w:rsidRDefault="00E15185" w:rsidP="00C23EF5">
      <w:pPr>
        <w:ind w:left="720"/>
        <w:jc w:val="both"/>
      </w:pPr>
      <w:r>
        <w:t>4.</w:t>
      </w:r>
      <w:r>
        <w:tab/>
        <w:t>Pew Research Graph 1996-2015</w:t>
      </w:r>
      <w:r>
        <w:tab/>
      </w:r>
      <w:r>
        <w:tab/>
      </w:r>
      <w:r>
        <w:tab/>
        <w:t>Slide 13</w:t>
      </w:r>
    </w:p>
    <w:p w:rsidR="00E25686" w:rsidRDefault="00E15185" w:rsidP="00E25686">
      <w:pPr>
        <w:ind w:left="720"/>
        <w:jc w:val="both"/>
      </w:pPr>
      <w:r>
        <w:t>5</w:t>
      </w:r>
      <w:r w:rsidR="00C23EF5">
        <w:t>.</w:t>
      </w:r>
      <w:r w:rsidR="00C23EF5">
        <w:tab/>
        <w:t>Church Mutual Statistics 2004</w:t>
      </w:r>
      <w:r w:rsidR="00C23EF5">
        <w:tab/>
      </w:r>
      <w:r w:rsidR="00C23EF5">
        <w:tab/>
      </w:r>
      <w:r w:rsidR="00C23EF5">
        <w:tab/>
        <w:t xml:space="preserve">Slides </w:t>
      </w:r>
      <w:r w:rsidR="00DC6FB0">
        <w:t>1</w:t>
      </w:r>
      <w:r>
        <w:t>4</w:t>
      </w:r>
      <w:r w:rsidR="000D57D0">
        <w:t>-1</w:t>
      </w:r>
      <w:r>
        <w:t>5</w:t>
      </w:r>
    </w:p>
    <w:p w:rsidR="00E25686" w:rsidRDefault="00E25686" w:rsidP="00E25686">
      <w:pPr>
        <w:ind w:left="720"/>
        <w:jc w:val="both"/>
      </w:pPr>
    </w:p>
    <w:p w:rsidR="00C23EF5" w:rsidRDefault="00E25686" w:rsidP="00E25686">
      <w:pPr>
        <w:ind w:left="-360"/>
        <w:jc w:val="both"/>
      </w:pPr>
      <w:r>
        <w:t>20</w:t>
      </w:r>
      <w:r>
        <w:tab/>
      </w:r>
      <w:r>
        <w:tab/>
      </w:r>
      <w:r w:rsidR="00C23EF5">
        <w:t>Styles of Worship Centers</w:t>
      </w:r>
    </w:p>
    <w:p w:rsidR="007A4111" w:rsidRDefault="007A4111" w:rsidP="007A4111">
      <w:pPr>
        <w:ind w:left="1260"/>
        <w:jc w:val="both"/>
      </w:pPr>
      <w:r>
        <w:t>Note-This examples are just some of the styles.</w:t>
      </w:r>
    </w:p>
    <w:p w:rsidR="007A4111" w:rsidRDefault="007A4111" w:rsidP="007A4111">
      <w:pPr>
        <w:ind w:left="1260"/>
        <w:jc w:val="both"/>
      </w:pPr>
      <w:r>
        <w:t>You may find any type of House of Worship in</w:t>
      </w:r>
    </w:p>
    <w:p w:rsidR="007A4111" w:rsidRDefault="007A4111" w:rsidP="007A4111">
      <w:pPr>
        <w:ind w:left="1260"/>
        <w:jc w:val="both"/>
      </w:pPr>
      <w:proofErr w:type="gramStart"/>
      <w:r>
        <w:t>any</w:t>
      </w:r>
      <w:proofErr w:type="gramEnd"/>
      <w:r>
        <w:t xml:space="preserve"> style of building.</w:t>
      </w:r>
    </w:p>
    <w:p w:rsidR="00C23EF5" w:rsidRDefault="00C23EF5" w:rsidP="00C23EF5">
      <w:pPr>
        <w:ind w:left="-360"/>
        <w:jc w:val="both"/>
      </w:pPr>
    </w:p>
    <w:p w:rsidR="00C23EF5" w:rsidRDefault="00C23EF5" w:rsidP="00C23EF5">
      <w:pPr>
        <w:ind w:left="720"/>
        <w:jc w:val="both"/>
      </w:pPr>
      <w:r>
        <w:t>1.</w:t>
      </w:r>
      <w:r>
        <w:tab/>
        <w:t>Traditional Style</w:t>
      </w:r>
      <w:r w:rsidR="00093CE2">
        <w:tab/>
      </w:r>
      <w:r w:rsidR="00093CE2">
        <w:tab/>
      </w:r>
      <w:r w:rsidR="00093CE2">
        <w:tab/>
      </w:r>
      <w:r w:rsidR="00093CE2">
        <w:tab/>
      </w:r>
      <w:r w:rsidR="00093CE2">
        <w:tab/>
        <w:t xml:space="preserve">Slides </w:t>
      </w:r>
      <w:r w:rsidR="008B2269">
        <w:t>1</w:t>
      </w:r>
      <w:r w:rsidR="00E15185">
        <w:t>6</w:t>
      </w:r>
      <w:r w:rsidR="000D57D0">
        <w:t>-</w:t>
      </w:r>
      <w:r w:rsidR="00E15185">
        <w:t>20</w:t>
      </w:r>
    </w:p>
    <w:p w:rsidR="008B2269" w:rsidRDefault="008B2269" w:rsidP="00C23EF5">
      <w:pPr>
        <w:ind w:left="720"/>
        <w:jc w:val="both"/>
      </w:pPr>
      <w:r>
        <w:tab/>
      </w:r>
      <w:r w:rsidR="0049489A">
        <w:t>Catholic Church-Stone with High Steeple</w:t>
      </w:r>
    </w:p>
    <w:p w:rsidR="000A05FC" w:rsidRDefault="0049489A" w:rsidP="00C23EF5">
      <w:pPr>
        <w:ind w:left="720"/>
        <w:jc w:val="both"/>
      </w:pPr>
      <w:r>
        <w:tab/>
        <w:t>Catholic Church-Brick with Rosetta Window</w:t>
      </w:r>
    </w:p>
    <w:p w:rsidR="000A05FC" w:rsidRDefault="000A05FC" w:rsidP="00C23EF5">
      <w:pPr>
        <w:ind w:left="720"/>
        <w:jc w:val="both"/>
      </w:pPr>
      <w:r>
        <w:tab/>
      </w:r>
      <w:r w:rsidR="0049489A">
        <w:t>Baptist Church-Brick Façade with Block</w:t>
      </w:r>
    </w:p>
    <w:p w:rsidR="000A05FC" w:rsidRDefault="000A05FC" w:rsidP="00C23EF5">
      <w:pPr>
        <w:ind w:left="720"/>
        <w:jc w:val="both"/>
      </w:pPr>
      <w:r>
        <w:tab/>
        <w:t>Islam</w:t>
      </w:r>
      <w:r w:rsidR="0049489A">
        <w:t xml:space="preserve"> Temple</w:t>
      </w:r>
    </w:p>
    <w:p w:rsidR="000A05FC" w:rsidRDefault="000A05FC" w:rsidP="00C23EF5">
      <w:pPr>
        <w:ind w:left="720"/>
        <w:jc w:val="both"/>
      </w:pPr>
    </w:p>
    <w:p w:rsidR="00C512A4" w:rsidRDefault="00C512A4" w:rsidP="00C23EF5">
      <w:pPr>
        <w:ind w:left="720"/>
        <w:jc w:val="both"/>
      </w:pPr>
    </w:p>
    <w:p w:rsidR="00093CE2" w:rsidRDefault="000A05FC" w:rsidP="00C23EF5">
      <w:pPr>
        <w:ind w:left="720"/>
        <w:jc w:val="both"/>
      </w:pPr>
      <w:r>
        <w:t>2.</w:t>
      </w:r>
      <w:r>
        <w:tab/>
        <w:t>Wood Frame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Slides </w:t>
      </w:r>
      <w:r w:rsidR="00E15185">
        <w:t>21-23</w:t>
      </w:r>
    </w:p>
    <w:p w:rsidR="0049489A" w:rsidRDefault="000A05FC" w:rsidP="00C23EF5">
      <w:pPr>
        <w:ind w:left="720"/>
        <w:jc w:val="both"/>
      </w:pPr>
      <w:r>
        <w:tab/>
      </w:r>
      <w:r w:rsidR="0049489A">
        <w:t>Varity of Wood Frames</w:t>
      </w:r>
    </w:p>
    <w:p w:rsidR="0049489A" w:rsidRDefault="0049489A" w:rsidP="00C23EF5">
      <w:pPr>
        <w:ind w:left="720"/>
        <w:jc w:val="both"/>
      </w:pPr>
      <w:r>
        <w:tab/>
      </w:r>
      <w:r w:rsidR="007A4111">
        <w:tab/>
      </w:r>
      <w:r>
        <w:t>Note position of doors, wires, &amp; cars</w:t>
      </w:r>
    </w:p>
    <w:p w:rsidR="000A05FC" w:rsidRDefault="000A05FC" w:rsidP="00C23EF5">
      <w:pPr>
        <w:ind w:left="720"/>
        <w:jc w:val="both"/>
      </w:pPr>
      <w:r>
        <w:tab/>
      </w:r>
    </w:p>
    <w:p w:rsidR="000A05FC" w:rsidRDefault="000A05FC" w:rsidP="00C23EF5">
      <w:pPr>
        <w:ind w:left="720"/>
        <w:jc w:val="both"/>
      </w:pPr>
    </w:p>
    <w:p w:rsidR="00093CE2" w:rsidRDefault="00DC6FB0" w:rsidP="00C23EF5">
      <w:pPr>
        <w:ind w:left="720"/>
        <w:jc w:val="both"/>
      </w:pPr>
      <w:r>
        <w:lastRenderedPageBreak/>
        <w:t>3.</w:t>
      </w:r>
      <w:r>
        <w:tab/>
        <w:t>Modern</w:t>
      </w:r>
      <w:r>
        <w:tab/>
      </w:r>
      <w:r>
        <w:tab/>
      </w:r>
      <w:r>
        <w:tab/>
      </w:r>
      <w:r>
        <w:tab/>
      </w:r>
      <w:r>
        <w:tab/>
      </w:r>
      <w:r>
        <w:tab/>
        <w:t>Slides 2</w:t>
      </w:r>
      <w:r w:rsidR="00E15185">
        <w:t>4</w:t>
      </w:r>
      <w:r w:rsidR="000D57D0">
        <w:t>-2</w:t>
      </w:r>
      <w:r w:rsidR="00E15185">
        <w:t>7</w:t>
      </w:r>
    </w:p>
    <w:p w:rsidR="000A05FC" w:rsidRDefault="000A05FC" w:rsidP="00C23EF5">
      <w:pPr>
        <w:ind w:left="720"/>
        <w:jc w:val="both"/>
      </w:pPr>
      <w:r>
        <w:tab/>
      </w:r>
      <w:r w:rsidR="0049489A">
        <w:t>Presbyterian Church-Brick with Round addition</w:t>
      </w:r>
    </w:p>
    <w:p w:rsidR="000A05FC" w:rsidRDefault="0049489A" w:rsidP="00C23EF5">
      <w:pPr>
        <w:ind w:left="720"/>
        <w:jc w:val="both"/>
      </w:pPr>
      <w:r>
        <w:tab/>
      </w:r>
      <w:r w:rsidR="007A4111">
        <w:tab/>
      </w:r>
      <w:r>
        <w:t>Note Glass peak on front of roof</w:t>
      </w:r>
    </w:p>
    <w:p w:rsidR="000A05FC" w:rsidRDefault="0049489A" w:rsidP="00C23EF5">
      <w:pPr>
        <w:ind w:left="720"/>
        <w:jc w:val="both"/>
      </w:pPr>
      <w:r>
        <w:tab/>
      </w:r>
      <w:r w:rsidR="007A4111">
        <w:t>7</w:t>
      </w:r>
      <w:r w:rsidR="007A4111" w:rsidRPr="007A4111">
        <w:rPr>
          <w:vertAlign w:val="superscript"/>
        </w:rPr>
        <w:t>th</w:t>
      </w:r>
      <w:r w:rsidR="007A4111">
        <w:t xml:space="preserve"> Day Adventist-Brick building</w:t>
      </w:r>
    </w:p>
    <w:p w:rsidR="00DC6FB0" w:rsidRDefault="00DC6FB0" w:rsidP="00C23EF5">
      <w:pPr>
        <w:ind w:left="720"/>
        <w:jc w:val="both"/>
      </w:pPr>
      <w:r>
        <w:tab/>
      </w:r>
      <w:r w:rsidR="00013D95">
        <w:t>Lutheran Church with Dome ceiling</w:t>
      </w:r>
    </w:p>
    <w:p w:rsidR="000D57D0" w:rsidRDefault="000D57D0" w:rsidP="00C23EF5">
      <w:pPr>
        <w:ind w:left="720"/>
        <w:jc w:val="both"/>
      </w:pPr>
    </w:p>
    <w:p w:rsidR="00093CE2" w:rsidRDefault="000A05FC" w:rsidP="00C23EF5">
      <w:pPr>
        <w:ind w:left="720"/>
        <w:jc w:val="both"/>
      </w:pPr>
      <w:r>
        <w:t>4.</w:t>
      </w:r>
      <w:r>
        <w:tab/>
        <w:t>Store Front</w:t>
      </w:r>
      <w:r>
        <w:tab/>
      </w:r>
      <w:r>
        <w:tab/>
      </w:r>
      <w:r>
        <w:tab/>
      </w:r>
      <w:r>
        <w:tab/>
      </w:r>
      <w:r>
        <w:tab/>
      </w:r>
      <w:r>
        <w:tab/>
        <w:t>Slides 2</w:t>
      </w:r>
      <w:r w:rsidR="00E15185">
        <w:t>8</w:t>
      </w:r>
      <w:r>
        <w:t>-</w:t>
      </w:r>
      <w:r w:rsidR="00E15185">
        <w:t>32</w:t>
      </w:r>
    </w:p>
    <w:p w:rsidR="007A4111" w:rsidRPr="007A4111" w:rsidRDefault="000A05FC" w:rsidP="007A4111">
      <w:pPr>
        <w:ind w:left="720"/>
        <w:jc w:val="both"/>
      </w:pPr>
      <w:r>
        <w:tab/>
      </w:r>
      <w:r w:rsidR="007A4111">
        <w:t xml:space="preserve">Jewish </w:t>
      </w:r>
      <w:r w:rsidR="007A4111" w:rsidRPr="007A4111">
        <w:t>Synagogue</w:t>
      </w:r>
      <w:r w:rsidR="007A4111">
        <w:t>-</w:t>
      </w:r>
      <w:r w:rsidR="007A4111" w:rsidRPr="007A4111">
        <w:t xml:space="preserve"> </w:t>
      </w:r>
      <w:r w:rsidR="007A4111">
        <w:t>Single Story Commercial Building</w:t>
      </w:r>
    </w:p>
    <w:p w:rsidR="007A4111" w:rsidRDefault="000A05FC" w:rsidP="007A4111">
      <w:pPr>
        <w:ind w:left="720" w:firstLine="720"/>
        <w:jc w:val="both"/>
      </w:pPr>
      <w:r>
        <w:t>Pentecostal</w:t>
      </w:r>
      <w:r w:rsidR="007A4111">
        <w:t xml:space="preserve"> Church-2 story Commercial Building</w:t>
      </w:r>
    </w:p>
    <w:p w:rsidR="000A05FC" w:rsidRDefault="007A4111" w:rsidP="007A4111">
      <w:pPr>
        <w:ind w:left="1440" w:firstLine="720"/>
        <w:jc w:val="both"/>
      </w:pPr>
      <w:r>
        <w:t>Note 2 separate churches and entrances</w:t>
      </w:r>
    </w:p>
    <w:p w:rsidR="007A4111" w:rsidRDefault="007A4111" w:rsidP="007A4111">
      <w:pPr>
        <w:jc w:val="both"/>
      </w:pPr>
      <w:r>
        <w:tab/>
      </w:r>
      <w:r>
        <w:tab/>
        <w:t>Buddhist Temple-Multi Story Building</w:t>
      </w:r>
    </w:p>
    <w:p w:rsidR="00E25686" w:rsidRDefault="007A4111" w:rsidP="007A4111">
      <w:pPr>
        <w:jc w:val="both"/>
      </w:pPr>
      <w:r>
        <w:tab/>
      </w:r>
      <w:r>
        <w:tab/>
        <w:t>Hindu Temple-Single Story Commercial Building</w:t>
      </w:r>
    </w:p>
    <w:p w:rsidR="00E25686" w:rsidRDefault="00E25686" w:rsidP="00C23EF5">
      <w:pPr>
        <w:ind w:left="-360"/>
        <w:jc w:val="both"/>
      </w:pPr>
    </w:p>
    <w:p w:rsidR="00C23EF5" w:rsidRDefault="00E25686" w:rsidP="00E25686">
      <w:pPr>
        <w:ind w:left="-360"/>
        <w:jc w:val="both"/>
      </w:pPr>
      <w:r>
        <w:t>30</w:t>
      </w:r>
      <w:r>
        <w:tab/>
      </w:r>
      <w:r>
        <w:tab/>
      </w:r>
      <w:r w:rsidR="00C23EF5">
        <w:t>Incident Priorities</w:t>
      </w:r>
      <w:r w:rsidR="00AF1735">
        <w:tab/>
      </w:r>
      <w:r w:rsidR="00AF1735">
        <w:tab/>
      </w:r>
      <w:r w:rsidR="00AF1735">
        <w:tab/>
      </w:r>
      <w:r w:rsidR="00AF1735">
        <w:tab/>
      </w:r>
      <w:r w:rsidR="00AF1735">
        <w:tab/>
      </w:r>
      <w:r w:rsidR="00AF1735">
        <w:tab/>
        <w:t xml:space="preserve">Slides </w:t>
      </w:r>
      <w:r w:rsidR="000D57D0">
        <w:t>3</w:t>
      </w:r>
      <w:r w:rsidR="00E15185">
        <w:t>3</w:t>
      </w:r>
      <w:r w:rsidR="00AF1735">
        <w:t>-</w:t>
      </w:r>
      <w:r w:rsidR="00013D95">
        <w:t>3</w:t>
      </w:r>
      <w:r w:rsidR="00E15185">
        <w:t>5</w:t>
      </w:r>
    </w:p>
    <w:p w:rsidR="00AF1735" w:rsidRDefault="00AF1735" w:rsidP="00AF1735">
      <w:pPr>
        <w:ind w:left="720"/>
        <w:jc w:val="both"/>
      </w:pPr>
      <w:r>
        <w:t>A review of basic Incident Priorities</w:t>
      </w:r>
    </w:p>
    <w:p w:rsidR="00151604" w:rsidRDefault="00151604" w:rsidP="00151604">
      <w:pPr>
        <w:ind w:left="-360"/>
        <w:jc w:val="both"/>
      </w:pPr>
    </w:p>
    <w:p w:rsidR="00151604" w:rsidRDefault="00E25686" w:rsidP="00E25686">
      <w:pPr>
        <w:ind w:left="-360"/>
        <w:jc w:val="both"/>
      </w:pPr>
      <w:r>
        <w:t>35</w:t>
      </w:r>
      <w:r>
        <w:tab/>
      </w:r>
      <w:r>
        <w:tab/>
      </w:r>
      <w:r w:rsidR="00151604">
        <w:t>Possessions</w:t>
      </w:r>
      <w:r w:rsidR="00AF1735">
        <w:tab/>
      </w:r>
      <w:r w:rsidR="00AF1735">
        <w:tab/>
      </w:r>
      <w:r w:rsidR="00AF1735">
        <w:tab/>
      </w:r>
      <w:r w:rsidR="00AF1735">
        <w:tab/>
      </w:r>
      <w:r w:rsidR="00AF1735">
        <w:tab/>
      </w:r>
      <w:r w:rsidR="00AF1735">
        <w:tab/>
      </w:r>
      <w:r w:rsidR="00AF1735">
        <w:tab/>
        <w:t xml:space="preserve">Slides </w:t>
      </w:r>
      <w:r>
        <w:t>3</w:t>
      </w:r>
      <w:r w:rsidR="00E15185">
        <w:t>6</w:t>
      </w:r>
      <w:r w:rsidR="00AF1735">
        <w:t>-</w:t>
      </w:r>
      <w:r w:rsidR="00E15185">
        <w:t>47</w:t>
      </w:r>
    </w:p>
    <w:p w:rsidR="00AF1735" w:rsidRDefault="00AF1735" w:rsidP="00AF1735">
      <w:pPr>
        <w:ind w:left="720"/>
        <w:jc w:val="both"/>
      </w:pPr>
      <w:r>
        <w:t>Two important points:</w:t>
      </w:r>
    </w:p>
    <w:p w:rsidR="00AF1735" w:rsidRDefault="00AF1735" w:rsidP="00AF1735">
      <w:pPr>
        <w:ind w:left="720"/>
        <w:jc w:val="both"/>
      </w:pPr>
      <w:r>
        <w:tab/>
        <w:t>a.</w:t>
      </w:r>
      <w:r>
        <w:tab/>
        <w:t>Not teaching how to fight fire, but consider</w:t>
      </w:r>
    </w:p>
    <w:p w:rsidR="00AF1735" w:rsidRDefault="00AF1735" w:rsidP="00AF1735">
      <w:pPr>
        <w:ind w:left="720"/>
        <w:jc w:val="both"/>
      </w:pPr>
      <w:r>
        <w:tab/>
      </w:r>
      <w:r>
        <w:tab/>
      </w:r>
      <w:proofErr w:type="gramStart"/>
      <w:r>
        <w:t>what</w:t>
      </w:r>
      <w:proofErr w:type="gramEnd"/>
      <w:r>
        <w:t xml:space="preserve"> items to save.</w:t>
      </w:r>
    </w:p>
    <w:p w:rsidR="00AF1735" w:rsidRDefault="00AF1735" w:rsidP="00AF1735">
      <w:pPr>
        <w:ind w:left="720"/>
        <w:jc w:val="both"/>
      </w:pPr>
      <w:r>
        <w:tab/>
        <w:t>b.</w:t>
      </w:r>
      <w:r>
        <w:tab/>
        <w:t>All possessions can be replaced.  Don’t put</w:t>
      </w:r>
    </w:p>
    <w:p w:rsidR="00AF1735" w:rsidRDefault="00AF1735" w:rsidP="00AF1735">
      <w:pPr>
        <w:ind w:left="720"/>
        <w:jc w:val="both"/>
      </w:pPr>
      <w:r>
        <w:tab/>
      </w:r>
      <w:r>
        <w:tab/>
      </w:r>
      <w:proofErr w:type="gramStart"/>
      <w:r>
        <w:t>lives</w:t>
      </w:r>
      <w:proofErr w:type="gramEnd"/>
      <w:r>
        <w:t xml:space="preserve"> in danger to protect a possession.</w:t>
      </w:r>
    </w:p>
    <w:p w:rsidR="00AF1735" w:rsidRDefault="00AF1735" w:rsidP="00AF1735">
      <w:pPr>
        <w:ind w:left="720"/>
        <w:jc w:val="both"/>
      </w:pPr>
    </w:p>
    <w:p w:rsidR="00DC6FB0" w:rsidRPr="00DC6FB0" w:rsidRDefault="00AF1735" w:rsidP="00DC6FB0">
      <w:pPr>
        <w:ind w:left="720"/>
        <w:jc w:val="both"/>
      </w:pPr>
      <w:proofErr w:type="gramStart"/>
      <w:r>
        <w:t>A look at the possessions to save in Catholic, Protestant,</w:t>
      </w:r>
      <w:r w:rsidR="00DC6FB0">
        <w:t xml:space="preserve"> </w:t>
      </w:r>
      <w:r>
        <w:t>Jewish, Islam, Jehovah Witness</w:t>
      </w:r>
      <w:r w:rsidR="00E25686">
        <w:t>, Mormon, Buddhist, &amp; Hindu</w:t>
      </w:r>
      <w:r w:rsidR="00DC6FB0">
        <w:t xml:space="preserve"> </w:t>
      </w:r>
      <w:r>
        <w:t>Houses of Worship</w:t>
      </w:r>
      <w:r w:rsidR="00DC6FB0">
        <w:t>.</w:t>
      </w:r>
      <w:proofErr w:type="gramEnd"/>
      <w:r w:rsidR="00DC6FB0">
        <w:t xml:space="preserve">  </w:t>
      </w:r>
      <w:r w:rsidR="00DC6FB0" w:rsidRPr="00DC6FB0">
        <w:t>The learner will</w:t>
      </w:r>
      <w:r w:rsidR="00DC6FB0">
        <w:t xml:space="preserve"> also</w:t>
      </w:r>
      <w:r w:rsidR="00DC6FB0" w:rsidRPr="00DC6FB0">
        <w:t xml:space="preserve"> learn to identify</w:t>
      </w:r>
      <w:r w:rsidR="00DC6FB0">
        <w:t xml:space="preserve"> </w:t>
      </w:r>
      <w:r w:rsidR="00DC6FB0" w:rsidRPr="00DC6FB0">
        <w:t>the possessions the save in a fire.</w:t>
      </w:r>
    </w:p>
    <w:p w:rsidR="00AF1735" w:rsidRDefault="00AF1735" w:rsidP="00AF1735">
      <w:pPr>
        <w:ind w:left="720"/>
        <w:jc w:val="both"/>
      </w:pPr>
    </w:p>
    <w:p w:rsidR="00151604" w:rsidRDefault="00151604" w:rsidP="00151604">
      <w:pPr>
        <w:ind w:left="-360"/>
        <w:jc w:val="both"/>
      </w:pPr>
    </w:p>
    <w:p w:rsidR="00151604" w:rsidRDefault="001162E9" w:rsidP="00E25686">
      <w:pPr>
        <w:ind w:left="-360"/>
        <w:jc w:val="both"/>
      </w:pPr>
      <w:r>
        <w:t>50</w:t>
      </w:r>
      <w:r w:rsidR="00E25686">
        <w:tab/>
      </w:r>
      <w:r w:rsidR="00E25686">
        <w:tab/>
      </w:r>
      <w:r w:rsidR="00151604">
        <w:t>Other Considerations</w:t>
      </w:r>
      <w:r w:rsidR="00E25686">
        <w:tab/>
      </w:r>
      <w:r w:rsidR="00E25686">
        <w:tab/>
      </w:r>
      <w:r w:rsidR="00E25686">
        <w:tab/>
      </w:r>
      <w:r w:rsidR="00E25686">
        <w:tab/>
      </w:r>
      <w:r w:rsidR="00E25686">
        <w:tab/>
      </w:r>
      <w:r w:rsidR="00E25686">
        <w:tab/>
        <w:t>Slide</w:t>
      </w:r>
      <w:r w:rsidR="00013D95">
        <w:t>s</w:t>
      </w:r>
      <w:r w:rsidR="00E25686">
        <w:t xml:space="preserve"> </w:t>
      </w:r>
      <w:r w:rsidR="00013D95">
        <w:t>4</w:t>
      </w:r>
      <w:r w:rsidR="00E15185">
        <w:t>8</w:t>
      </w:r>
      <w:r w:rsidR="00013D95">
        <w:t>-</w:t>
      </w:r>
      <w:r w:rsidR="00C512A4">
        <w:t>4</w:t>
      </w:r>
      <w:r w:rsidR="00E15185">
        <w:t>9</w:t>
      </w:r>
    </w:p>
    <w:p w:rsidR="00AF1735" w:rsidRDefault="00AF1735" w:rsidP="00AF1735">
      <w:pPr>
        <w:ind w:left="720"/>
        <w:jc w:val="both"/>
      </w:pPr>
      <w:r>
        <w:t>A look at other important items to consider when dealing</w:t>
      </w:r>
    </w:p>
    <w:p w:rsidR="00AF1735" w:rsidRDefault="00AF1735" w:rsidP="00AF1735">
      <w:pPr>
        <w:ind w:left="720"/>
        <w:jc w:val="both"/>
      </w:pPr>
      <w:r>
        <w:t>With House of Worship Fires</w:t>
      </w:r>
    </w:p>
    <w:p w:rsidR="00AF1735" w:rsidRDefault="00AF1735" w:rsidP="00AF1735">
      <w:pPr>
        <w:numPr>
          <w:ilvl w:val="2"/>
          <w:numId w:val="6"/>
        </w:numPr>
        <w:jc w:val="both"/>
      </w:pPr>
      <w:r>
        <w:t>Historical</w:t>
      </w:r>
      <w:r w:rsidR="00E21CC2">
        <w:t>-If the House of Worship is historical, what historical items may need to be saved.</w:t>
      </w:r>
    </w:p>
    <w:p w:rsidR="00AF1735" w:rsidRDefault="00AF1735" w:rsidP="00AF1735">
      <w:pPr>
        <w:numPr>
          <w:ilvl w:val="2"/>
          <w:numId w:val="6"/>
        </w:numPr>
        <w:jc w:val="both"/>
      </w:pPr>
      <w:r>
        <w:t>Cemetery</w:t>
      </w:r>
      <w:r w:rsidR="00E21CC2">
        <w:t>-How a cemetery around the House of Worship may limit access for both vehicles and equipment.</w:t>
      </w:r>
    </w:p>
    <w:p w:rsidR="00AF1735" w:rsidRDefault="00AF1735" w:rsidP="00AF1735">
      <w:pPr>
        <w:numPr>
          <w:ilvl w:val="2"/>
          <w:numId w:val="6"/>
        </w:numPr>
        <w:jc w:val="both"/>
      </w:pPr>
      <w:r>
        <w:t>Stained Glass Windows</w:t>
      </w:r>
    </w:p>
    <w:p w:rsidR="00E21CC2" w:rsidRDefault="00E21CC2" w:rsidP="00E21CC2">
      <w:pPr>
        <w:ind w:left="1440"/>
        <w:jc w:val="both"/>
      </w:pPr>
      <w:r>
        <w:t>Rosetta Window-A good window to break for vertical ventilation when roof is hard to access.</w:t>
      </w:r>
    </w:p>
    <w:p w:rsidR="00E21CC2" w:rsidRDefault="00AF1735" w:rsidP="00AF1735">
      <w:pPr>
        <w:numPr>
          <w:ilvl w:val="2"/>
          <w:numId w:val="6"/>
        </w:numPr>
        <w:jc w:val="both"/>
      </w:pPr>
      <w:r>
        <w:t>Other Buildings</w:t>
      </w:r>
      <w:r w:rsidR="00E21CC2">
        <w:t>-What other building are nearby to protect</w:t>
      </w:r>
    </w:p>
    <w:p w:rsidR="00AF1735" w:rsidRDefault="00E21CC2" w:rsidP="00E21CC2">
      <w:pPr>
        <w:ind w:left="1260" w:firstLine="180"/>
        <w:jc w:val="both"/>
      </w:pPr>
      <w:proofErr w:type="gramStart"/>
      <w:r>
        <w:t>i.</w:t>
      </w:r>
      <w:r w:rsidR="00E84BE4">
        <w:t>e</w:t>
      </w:r>
      <w:proofErr w:type="gramEnd"/>
      <w:r>
        <w:t>. parsonages, education buildings, storage, etc.</w:t>
      </w:r>
      <w:r w:rsidR="00EE1236">
        <w:t>?</w:t>
      </w:r>
    </w:p>
    <w:p w:rsidR="00AF1735" w:rsidRDefault="00AF1735" w:rsidP="00AF1735">
      <w:pPr>
        <w:numPr>
          <w:ilvl w:val="2"/>
          <w:numId w:val="6"/>
        </w:numPr>
        <w:jc w:val="both"/>
      </w:pPr>
      <w:r>
        <w:t>Automatic Alarms</w:t>
      </w:r>
      <w:r w:rsidR="00E21CC2">
        <w:t>-How do we show respect the institution and traditions in non-emergency situations?  Do we evacuate the building during worship service if malfunction of alarm?</w:t>
      </w:r>
    </w:p>
    <w:p w:rsidR="00AF1735" w:rsidRDefault="00AF1735" w:rsidP="00AF1735">
      <w:pPr>
        <w:numPr>
          <w:ilvl w:val="2"/>
          <w:numId w:val="6"/>
        </w:numPr>
        <w:jc w:val="both"/>
      </w:pPr>
      <w:r>
        <w:t>Language/Cultural Barrier</w:t>
      </w:r>
      <w:r w:rsidR="00E21CC2">
        <w:t>-How do we deal with other languages?</w:t>
      </w:r>
    </w:p>
    <w:p w:rsidR="00CE4D55" w:rsidRDefault="00AF1735" w:rsidP="00CE4D55">
      <w:pPr>
        <w:numPr>
          <w:ilvl w:val="2"/>
          <w:numId w:val="6"/>
        </w:numPr>
        <w:jc w:val="both"/>
      </w:pPr>
      <w:r>
        <w:t>Crowd Control</w:t>
      </w:r>
      <w:r w:rsidR="00E21CC2">
        <w:t>-House of Worship fires tend to bring out many of the members of th</w:t>
      </w:r>
      <w:r w:rsidR="00E84BE4">
        <w:t>at</w:t>
      </w:r>
      <w:r w:rsidR="00E21CC2">
        <w:t xml:space="preserve"> </w:t>
      </w:r>
      <w:r w:rsidR="00E84BE4">
        <w:t>House of Worship.</w:t>
      </w:r>
      <w:r w:rsidR="00013D95">
        <w:t xml:space="preserve">  Show about 40 seconds of video to </w:t>
      </w:r>
      <w:r w:rsidR="00013D95">
        <w:lastRenderedPageBreak/>
        <w:t>show people present</w:t>
      </w:r>
      <w:r w:rsidR="00E8782E">
        <w:t xml:space="preserve">.  Jump to </w:t>
      </w:r>
      <w:r w:rsidR="00C512A4">
        <w:t>4:35 to 5:00 minutes to show danger of collapse zone.</w:t>
      </w:r>
    </w:p>
    <w:p w:rsidR="00CE4D55" w:rsidRDefault="00CE4D55" w:rsidP="00151604">
      <w:pPr>
        <w:ind w:left="-360"/>
        <w:jc w:val="both"/>
      </w:pPr>
    </w:p>
    <w:p w:rsidR="00AF1735" w:rsidRDefault="001162E9" w:rsidP="00AF1735">
      <w:pPr>
        <w:ind w:left="-360"/>
        <w:jc w:val="both"/>
      </w:pPr>
      <w:r>
        <w:t>60</w:t>
      </w:r>
      <w:r w:rsidR="00151604">
        <w:tab/>
      </w:r>
      <w:r w:rsidR="00151604">
        <w:tab/>
        <w:t>Preplan</w:t>
      </w:r>
      <w:r w:rsidR="00E84BE4">
        <w:tab/>
      </w:r>
      <w:r w:rsidR="00E84BE4">
        <w:tab/>
      </w:r>
      <w:r w:rsidR="00E84BE4">
        <w:tab/>
      </w:r>
      <w:r w:rsidR="00E84BE4">
        <w:tab/>
      </w:r>
      <w:r w:rsidR="00E84BE4">
        <w:tab/>
      </w:r>
      <w:r w:rsidR="00E84BE4">
        <w:tab/>
      </w:r>
      <w:r w:rsidR="00E84BE4">
        <w:tab/>
        <w:t xml:space="preserve">Slide </w:t>
      </w:r>
      <w:r w:rsidR="00E15185">
        <w:t>50</w:t>
      </w:r>
    </w:p>
    <w:p w:rsidR="00AF1735" w:rsidRDefault="00AF1735" w:rsidP="00AF1735">
      <w:pPr>
        <w:ind w:left="-360"/>
        <w:jc w:val="both"/>
      </w:pPr>
      <w:r>
        <w:tab/>
      </w:r>
      <w:r>
        <w:tab/>
        <w:t>An encouragement to Preplan Houses of Worship</w:t>
      </w:r>
    </w:p>
    <w:p w:rsidR="00E84BE4" w:rsidRDefault="00E84BE4" w:rsidP="00AF1735">
      <w:pPr>
        <w:ind w:left="-360"/>
        <w:jc w:val="both"/>
      </w:pPr>
    </w:p>
    <w:p w:rsidR="00E84BE4" w:rsidRDefault="001162E9" w:rsidP="00AF1735">
      <w:pPr>
        <w:ind w:left="-360"/>
        <w:jc w:val="both"/>
      </w:pPr>
      <w:r>
        <w:t>65</w:t>
      </w:r>
      <w:r w:rsidR="00013D95">
        <w:tab/>
      </w:r>
      <w:r w:rsidR="00013D95">
        <w:tab/>
        <w:t>Summary</w:t>
      </w:r>
      <w:r w:rsidR="00013D95">
        <w:tab/>
      </w:r>
      <w:r w:rsidR="00013D95">
        <w:tab/>
      </w:r>
      <w:r w:rsidR="00013D95">
        <w:tab/>
      </w:r>
      <w:r w:rsidR="00013D95">
        <w:tab/>
      </w:r>
      <w:r w:rsidR="00013D95">
        <w:tab/>
      </w:r>
      <w:r w:rsidR="00013D95">
        <w:tab/>
      </w:r>
      <w:r w:rsidR="00013D95">
        <w:tab/>
        <w:t xml:space="preserve">Slide </w:t>
      </w:r>
      <w:r w:rsidR="00E15185">
        <w:t>51</w:t>
      </w:r>
    </w:p>
    <w:p w:rsidR="00E84BE4" w:rsidRDefault="00E84BE4" w:rsidP="00AF1735">
      <w:pPr>
        <w:ind w:left="-360"/>
        <w:jc w:val="both"/>
      </w:pPr>
      <w:r>
        <w:tab/>
      </w:r>
      <w:r>
        <w:tab/>
        <w:t>4 summary questions to review material</w:t>
      </w:r>
    </w:p>
    <w:p w:rsidR="00E84BE4" w:rsidRDefault="00E84BE4" w:rsidP="00AF1735">
      <w:pPr>
        <w:ind w:left="-360"/>
        <w:jc w:val="both"/>
      </w:pPr>
    </w:p>
    <w:p w:rsidR="00E84BE4" w:rsidRDefault="00E84BE4" w:rsidP="00AF1735">
      <w:pPr>
        <w:ind w:left="-360"/>
        <w:jc w:val="both"/>
      </w:pPr>
    </w:p>
    <w:p w:rsidR="00E84BE4" w:rsidRDefault="00E84BE4" w:rsidP="00AF1735">
      <w:pPr>
        <w:ind w:left="-360"/>
        <w:jc w:val="both"/>
      </w:pPr>
      <w:r>
        <w:t>Suggested Follow up Activity</w:t>
      </w:r>
    </w:p>
    <w:p w:rsidR="00E84BE4" w:rsidRDefault="00E84BE4" w:rsidP="00AF1735">
      <w:pPr>
        <w:ind w:left="-360"/>
        <w:jc w:val="both"/>
      </w:pPr>
    </w:p>
    <w:p w:rsidR="00E84BE4" w:rsidRPr="00B478F8" w:rsidRDefault="00E84BE4" w:rsidP="00AF1735">
      <w:pPr>
        <w:ind w:left="-360"/>
        <w:jc w:val="both"/>
      </w:pPr>
      <w:r>
        <w:t xml:space="preserve">It is recommended to set up a tour of various Houses of Worship in your protection district to see and preplan these locations.  You may also wish to do a size up activity at </w:t>
      </w:r>
      <w:bookmarkStart w:id="0" w:name="_GoBack"/>
      <w:bookmarkEnd w:id="0"/>
      <w:r>
        <w:t>the location.</w:t>
      </w:r>
    </w:p>
    <w:sectPr w:rsidR="00E84BE4" w:rsidRPr="00B478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3E9"/>
    <w:multiLevelType w:val="hybridMultilevel"/>
    <w:tmpl w:val="F5B48644"/>
    <w:lvl w:ilvl="0" w:tplc="5002B59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B6BCCA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2" w:tplc="53C899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3" w:tplc="004CC1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4" w:tplc="2542DF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5" w:tplc="B1605EA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6" w:tplc="F1D4137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  <w:lvl w:ilvl="7" w:tplc="34DE9002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Times New Roman" w:hAnsi="Times New Roman" w:hint="default"/>
      </w:rPr>
    </w:lvl>
    <w:lvl w:ilvl="8" w:tplc="04C8B324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Times New Roman" w:hAnsi="Times New Roman" w:hint="default"/>
      </w:rPr>
    </w:lvl>
  </w:abstractNum>
  <w:abstractNum w:abstractNumId="1">
    <w:nsid w:val="3163509F"/>
    <w:multiLevelType w:val="hybridMultilevel"/>
    <w:tmpl w:val="0178A7F8"/>
    <w:lvl w:ilvl="0" w:tplc="4552AE58">
      <w:start w:val="15"/>
      <w:numFmt w:val="decimal"/>
      <w:lvlText w:val="%1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FD926F1"/>
    <w:multiLevelType w:val="hybridMultilevel"/>
    <w:tmpl w:val="455EAD1A"/>
    <w:lvl w:ilvl="0" w:tplc="43242D9C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A17447"/>
    <w:multiLevelType w:val="hybridMultilevel"/>
    <w:tmpl w:val="F8FA3E34"/>
    <w:lvl w:ilvl="0" w:tplc="28FE2720">
      <w:start w:val="20"/>
      <w:numFmt w:val="decimal"/>
      <w:lvlText w:val="%1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1" w:tplc="D8747446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5EBF1B82"/>
    <w:multiLevelType w:val="hybridMultilevel"/>
    <w:tmpl w:val="80663EAE"/>
    <w:lvl w:ilvl="0" w:tplc="A6E64F46">
      <w:start w:val="4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0E1B48"/>
    <w:multiLevelType w:val="hybridMultilevel"/>
    <w:tmpl w:val="B9463668"/>
    <w:lvl w:ilvl="0" w:tplc="B1908CB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98D2382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E454F6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9BECD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B1D0E7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A59825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89FAD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22407B6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0D0269E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6">
    <w:nsid w:val="6E01642B"/>
    <w:multiLevelType w:val="hybridMultilevel"/>
    <w:tmpl w:val="D25CAD88"/>
    <w:lvl w:ilvl="0" w:tplc="DDAE1486">
      <w:start w:val="25"/>
      <w:numFmt w:val="decimal"/>
      <w:lvlText w:val="%1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DF907DC"/>
    <w:multiLevelType w:val="hybridMultilevel"/>
    <w:tmpl w:val="5008B4CC"/>
    <w:lvl w:ilvl="0" w:tplc="DB3E767E"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80"/>
    <w:rsid w:val="00013D95"/>
    <w:rsid w:val="00071965"/>
    <w:rsid w:val="00093CE2"/>
    <w:rsid w:val="000A05FC"/>
    <w:rsid w:val="000C173C"/>
    <w:rsid w:val="000D57D0"/>
    <w:rsid w:val="001162E9"/>
    <w:rsid w:val="00151604"/>
    <w:rsid w:val="00184B6A"/>
    <w:rsid w:val="001A680C"/>
    <w:rsid w:val="002D707D"/>
    <w:rsid w:val="0030492E"/>
    <w:rsid w:val="0049489A"/>
    <w:rsid w:val="006919DA"/>
    <w:rsid w:val="0076388E"/>
    <w:rsid w:val="007A4111"/>
    <w:rsid w:val="008800F1"/>
    <w:rsid w:val="008B2269"/>
    <w:rsid w:val="009672DD"/>
    <w:rsid w:val="00A02508"/>
    <w:rsid w:val="00AE4980"/>
    <w:rsid w:val="00AF1735"/>
    <w:rsid w:val="00B176C7"/>
    <w:rsid w:val="00B478F8"/>
    <w:rsid w:val="00B93545"/>
    <w:rsid w:val="00C23EF5"/>
    <w:rsid w:val="00C512A4"/>
    <w:rsid w:val="00CE4D55"/>
    <w:rsid w:val="00DC09FD"/>
    <w:rsid w:val="00DC6FB0"/>
    <w:rsid w:val="00DE5C8A"/>
    <w:rsid w:val="00E15185"/>
    <w:rsid w:val="00E21CC2"/>
    <w:rsid w:val="00E25686"/>
    <w:rsid w:val="00E84BE4"/>
    <w:rsid w:val="00E8782E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Microsoft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hessel</dc:creator>
  <cp:lastModifiedBy>The Hessel's</cp:lastModifiedBy>
  <cp:revision>6</cp:revision>
  <dcterms:created xsi:type="dcterms:W3CDTF">2014-10-19T02:53:00Z</dcterms:created>
  <dcterms:modified xsi:type="dcterms:W3CDTF">2017-04-06T00:27:00Z</dcterms:modified>
</cp:coreProperties>
</file>